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26" w:rsidRPr="009D33E2" w:rsidRDefault="00621C26" w:rsidP="00621C26">
      <w:pPr>
        <w:pStyle w:val="ListParagraph"/>
        <w:widowControl/>
        <w:numPr>
          <w:ilvl w:val="0"/>
          <w:numId w:val="6"/>
        </w:numPr>
        <w:spacing w:line="276" w:lineRule="auto"/>
        <w:ind w:left="720"/>
        <w:rPr>
          <w:rFonts w:ascii="Times New Roman" w:hAnsi="Times New Roman"/>
          <w:szCs w:val="24"/>
        </w:rPr>
      </w:pPr>
      <w:r w:rsidRPr="009D33E2">
        <w:rPr>
          <w:rFonts w:ascii="Times New Roman" w:hAnsi="Times New Roman"/>
          <w:szCs w:val="24"/>
        </w:rPr>
        <w:t xml:space="preserve">VERNON COLLEGE GENERAL EDUCATION PHILOSOPHY STATEMENT </w:t>
      </w:r>
    </w:p>
    <w:p w:rsidR="00621C26" w:rsidRPr="009D33E2" w:rsidRDefault="00621C26" w:rsidP="00621C26">
      <w:pPr>
        <w:pStyle w:val="ListParagraph"/>
        <w:ind w:left="1080"/>
        <w:rPr>
          <w:rFonts w:ascii="Times New Roman" w:hAnsi="Times New Roman"/>
          <w:sz w:val="16"/>
          <w:szCs w:val="16"/>
        </w:rPr>
      </w:pPr>
    </w:p>
    <w:p w:rsidR="00621C26" w:rsidRPr="009D33E2" w:rsidRDefault="00621C26" w:rsidP="00621C26">
      <w:pPr>
        <w:pStyle w:val="ListParagraph"/>
        <w:jc w:val="both"/>
        <w:rPr>
          <w:rFonts w:ascii="Times New Roman" w:hAnsi="Times New Roman"/>
          <w:szCs w:val="24"/>
        </w:rPr>
      </w:pPr>
      <w:r w:rsidRPr="009D33E2">
        <w:rPr>
          <w:rFonts w:ascii="Times New Roman" w:hAnsi="Times New Roman"/>
          <w:szCs w:val="24"/>
        </w:rPr>
        <w:t>General education at Vernon College reflects the institution’s deep conviction that successful, satisfying lives require a wide range of skills and knowledge. Through the Texas Core Curriculum and through support and reinforcement in all non-core courses,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621C26" w:rsidRPr="009D33E2" w:rsidRDefault="00621C26" w:rsidP="00621C26">
      <w:pPr>
        <w:pStyle w:val="ListParagraph"/>
        <w:jc w:val="both"/>
        <w:rPr>
          <w:rFonts w:ascii="Times New Roman" w:hAnsi="Times New Roman"/>
          <w:sz w:val="16"/>
          <w:szCs w:val="16"/>
        </w:rPr>
      </w:pPr>
    </w:p>
    <w:p w:rsidR="00621C26" w:rsidRPr="009D33E2" w:rsidRDefault="00621C26" w:rsidP="00621C26">
      <w:pPr>
        <w:pStyle w:val="ListParagraph"/>
        <w:jc w:val="both"/>
        <w:rPr>
          <w:rFonts w:ascii="Times New Roman" w:hAnsi="Times New Roman"/>
          <w:szCs w:val="24"/>
        </w:rPr>
      </w:pPr>
      <w:r w:rsidRPr="009D33E2">
        <w:rPr>
          <w:rFonts w:ascii="Times New Roman" w:hAnsi="Times New Roman"/>
          <w:szCs w:val="24"/>
        </w:rPr>
        <w:t>CORE OBJECTIVES (GENERAL EDUCATION OUTCOMES)</w:t>
      </w:r>
    </w:p>
    <w:p w:rsidR="00621C26" w:rsidRPr="009D33E2" w:rsidRDefault="00621C26" w:rsidP="00621C26">
      <w:pPr>
        <w:pStyle w:val="ListParagraph"/>
        <w:jc w:val="both"/>
        <w:rPr>
          <w:rFonts w:ascii="Times New Roman" w:hAnsi="Times New Roman"/>
          <w:sz w:val="16"/>
          <w:szCs w:val="16"/>
        </w:rPr>
      </w:pPr>
    </w:p>
    <w:p w:rsidR="00621C26" w:rsidRPr="009D33E2" w:rsidRDefault="00621C26" w:rsidP="00621C26">
      <w:pPr>
        <w:pStyle w:val="ListParagraph"/>
        <w:widowControl/>
        <w:numPr>
          <w:ilvl w:val="0"/>
          <w:numId w:val="7"/>
        </w:numPr>
        <w:spacing w:line="276" w:lineRule="auto"/>
        <w:ind w:left="1350" w:hanging="270"/>
        <w:jc w:val="both"/>
        <w:rPr>
          <w:rFonts w:ascii="Times New Roman" w:hAnsi="Times New Roman"/>
          <w:szCs w:val="24"/>
        </w:rPr>
      </w:pPr>
      <w:r w:rsidRPr="009D33E2">
        <w:rPr>
          <w:rFonts w:ascii="Times New Roman" w:hAnsi="Times New Roman"/>
          <w:szCs w:val="24"/>
        </w:rPr>
        <w:t>Critical Thinking Skills</w:t>
      </w:r>
      <w:r w:rsidRPr="009D33E2">
        <w:rPr>
          <w:rFonts w:ascii="Times New Roman" w:hAnsi="Times New Roman"/>
          <w:b/>
          <w:szCs w:val="24"/>
        </w:rPr>
        <w:t xml:space="preserve"> </w:t>
      </w:r>
      <w:r w:rsidRPr="009D33E2">
        <w:rPr>
          <w:rFonts w:ascii="Times New Roman" w:hAnsi="Times New Roman"/>
          <w:szCs w:val="24"/>
        </w:rPr>
        <w:t>– to include creative thinking, innovation, inquiry and analysis, evaluation and synthesis of information</w:t>
      </w:r>
    </w:p>
    <w:p w:rsidR="00621C26" w:rsidRPr="009D33E2" w:rsidRDefault="00621C26" w:rsidP="00621C26">
      <w:pPr>
        <w:pStyle w:val="ListParagraph"/>
        <w:widowControl/>
        <w:numPr>
          <w:ilvl w:val="0"/>
          <w:numId w:val="7"/>
        </w:numPr>
        <w:spacing w:line="276" w:lineRule="auto"/>
        <w:ind w:left="1350" w:hanging="270"/>
        <w:jc w:val="both"/>
        <w:rPr>
          <w:rFonts w:ascii="Times New Roman" w:hAnsi="Times New Roman"/>
          <w:szCs w:val="24"/>
        </w:rPr>
      </w:pPr>
      <w:r w:rsidRPr="009D33E2">
        <w:rPr>
          <w:rFonts w:ascii="Times New Roman" w:hAnsi="Times New Roman"/>
          <w:szCs w:val="24"/>
        </w:rPr>
        <w:t>Communication Skills</w:t>
      </w:r>
      <w:r w:rsidRPr="009D33E2">
        <w:rPr>
          <w:rFonts w:ascii="Times New Roman" w:hAnsi="Times New Roman"/>
          <w:b/>
          <w:szCs w:val="24"/>
        </w:rPr>
        <w:t xml:space="preserve"> </w:t>
      </w:r>
      <w:r w:rsidRPr="009D33E2">
        <w:rPr>
          <w:rFonts w:ascii="Times New Roman" w:hAnsi="Times New Roman"/>
          <w:szCs w:val="24"/>
        </w:rPr>
        <w:t>– to include effective development, interpretation, and expression of ideas through written, oral, and visual communication</w:t>
      </w:r>
    </w:p>
    <w:p w:rsidR="00621C26" w:rsidRPr="009D33E2" w:rsidRDefault="00621C26" w:rsidP="00621C26">
      <w:pPr>
        <w:pStyle w:val="ListParagraph"/>
        <w:widowControl/>
        <w:numPr>
          <w:ilvl w:val="0"/>
          <w:numId w:val="7"/>
        </w:numPr>
        <w:spacing w:line="276" w:lineRule="auto"/>
        <w:ind w:left="1350" w:hanging="270"/>
        <w:jc w:val="both"/>
        <w:rPr>
          <w:rFonts w:ascii="Times New Roman" w:hAnsi="Times New Roman"/>
          <w:szCs w:val="24"/>
        </w:rPr>
      </w:pPr>
      <w:r w:rsidRPr="009D33E2">
        <w:rPr>
          <w:rFonts w:ascii="Times New Roman" w:hAnsi="Times New Roman"/>
          <w:szCs w:val="24"/>
        </w:rPr>
        <w:t>Empirical and Quantitative Skills</w:t>
      </w:r>
      <w:r w:rsidRPr="009D33E2">
        <w:rPr>
          <w:rFonts w:ascii="Times New Roman" w:hAnsi="Times New Roman"/>
          <w:b/>
          <w:szCs w:val="24"/>
        </w:rPr>
        <w:t xml:space="preserve"> </w:t>
      </w:r>
      <w:r w:rsidRPr="009D33E2">
        <w:rPr>
          <w:rFonts w:ascii="Times New Roman" w:hAnsi="Times New Roman"/>
          <w:szCs w:val="24"/>
        </w:rPr>
        <w:t>– to include the manipulation and analysis of numerical data or observable facts resulting in informed conclusions</w:t>
      </w:r>
    </w:p>
    <w:p w:rsidR="00621C26" w:rsidRPr="009D33E2" w:rsidRDefault="00621C26" w:rsidP="00621C26">
      <w:pPr>
        <w:pStyle w:val="ListParagraph"/>
        <w:widowControl/>
        <w:numPr>
          <w:ilvl w:val="0"/>
          <w:numId w:val="7"/>
        </w:numPr>
        <w:spacing w:line="276" w:lineRule="auto"/>
        <w:ind w:left="1350" w:hanging="270"/>
        <w:jc w:val="both"/>
        <w:rPr>
          <w:rFonts w:ascii="Times New Roman" w:hAnsi="Times New Roman"/>
          <w:szCs w:val="24"/>
        </w:rPr>
      </w:pPr>
      <w:r w:rsidRPr="009D33E2">
        <w:rPr>
          <w:rFonts w:ascii="Times New Roman" w:hAnsi="Times New Roman"/>
          <w:szCs w:val="24"/>
        </w:rPr>
        <w:t>Teamwork - to include the ability to consider different points of view and to work effectively with others to support a shared purpose or goal</w:t>
      </w:r>
    </w:p>
    <w:p w:rsidR="00621C26" w:rsidRPr="009D33E2" w:rsidRDefault="00621C26" w:rsidP="00621C26">
      <w:pPr>
        <w:pStyle w:val="ListParagraph"/>
        <w:widowControl/>
        <w:numPr>
          <w:ilvl w:val="0"/>
          <w:numId w:val="7"/>
        </w:numPr>
        <w:spacing w:line="276" w:lineRule="auto"/>
        <w:ind w:left="1350" w:hanging="270"/>
        <w:jc w:val="both"/>
        <w:rPr>
          <w:rFonts w:ascii="Times New Roman" w:hAnsi="Times New Roman"/>
          <w:szCs w:val="24"/>
        </w:rPr>
      </w:pPr>
      <w:r w:rsidRPr="009D33E2">
        <w:rPr>
          <w:rFonts w:ascii="Times New Roman" w:hAnsi="Times New Roman"/>
          <w:szCs w:val="24"/>
        </w:rPr>
        <w:t>Personal Responsibility</w:t>
      </w:r>
      <w:r w:rsidRPr="009D33E2">
        <w:rPr>
          <w:rFonts w:ascii="Times New Roman" w:hAnsi="Times New Roman"/>
          <w:b/>
          <w:szCs w:val="24"/>
        </w:rPr>
        <w:t xml:space="preserve"> </w:t>
      </w:r>
      <w:r w:rsidRPr="009D33E2">
        <w:rPr>
          <w:rFonts w:ascii="Times New Roman" w:hAnsi="Times New Roman"/>
          <w:szCs w:val="24"/>
        </w:rPr>
        <w:t>– to include the ability to connect choices, actions and consequences to ethical decision making</w:t>
      </w:r>
    </w:p>
    <w:p w:rsidR="00621C26" w:rsidRPr="009D33E2" w:rsidRDefault="00621C26" w:rsidP="00621C26">
      <w:pPr>
        <w:pStyle w:val="ListParagraph"/>
        <w:widowControl/>
        <w:numPr>
          <w:ilvl w:val="0"/>
          <w:numId w:val="7"/>
        </w:numPr>
        <w:spacing w:line="276" w:lineRule="auto"/>
        <w:ind w:left="1350" w:hanging="270"/>
        <w:jc w:val="both"/>
        <w:rPr>
          <w:rFonts w:ascii="Times New Roman" w:hAnsi="Times New Roman"/>
          <w:szCs w:val="24"/>
        </w:rPr>
      </w:pPr>
      <w:r w:rsidRPr="009D33E2">
        <w:rPr>
          <w:rFonts w:ascii="Times New Roman" w:hAnsi="Times New Roman"/>
          <w:szCs w:val="24"/>
        </w:rPr>
        <w:t>Social Responsibility – to include intercultural competence, knowledge of civic responsibility, and the ability to engage effectively in regional, national, and global communities</w:t>
      </w:r>
    </w:p>
    <w:p w:rsidR="0030793D" w:rsidRPr="0030793D" w:rsidRDefault="0030793D">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20"/>
        </w:rPr>
      </w:pPr>
    </w:p>
    <w:p w:rsidR="00296630" w:rsidRDefault="0030793D">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I</w:t>
      </w:r>
      <w:r w:rsidR="00296630">
        <w:rPr>
          <w:rFonts w:ascii="Times New Roman" w:hAnsi="Times New Roman"/>
        </w:rPr>
        <w:t>I.</w:t>
      </w:r>
      <w:r w:rsidR="00296630">
        <w:rPr>
          <w:rFonts w:ascii="Times New Roman" w:hAnsi="Times New Roman"/>
        </w:rPr>
        <w:tab/>
        <w:t>CATALOG DESCRIPTION:</w:t>
      </w:r>
    </w:p>
    <w:p w:rsidR="00296630"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rsidR="00296630" w:rsidRDefault="00E932FD">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Pr>
          <w:rFonts w:ascii="Times New Roman" w:hAnsi="Times New Roman"/>
        </w:rPr>
        <w:t>A survey of the development of British literature from the Romantic period to the present. Students will study works of prose, poetry, drama, and fiction in relation to their historical and cultural contexts. Texts will be selected from a diverse group of authors and traditions.</w:t>
      </w:r>
      <w:r w:rsidR="00296630">
        <w:rPr>
          <w:rFonts w:ascii="Times New Roman" w:hAnsi="Times New Roman"/>
        </w:rPr>
        <w:t xml:space="preserve"> Prerequisite: ENGL 1302 or consent of instructor.</w:t>
      </w:r>
      <w:r w:rsidR="00D60782">
        <w:rPr>
          <w:rFonts w:ascii="Times New Roman" w:hAnsi="Times New Roman"/>
        </w:rPr>
        <w:t xml:space="preserve"> </w:t>
      </w:r>
      <w:r w:rsidR="0030793D">
        <w:rPr>
          <w:rFonts w:ascii="Times New Roman" w:hAnsi="Times New Roman"/>
        </w:rPr>
        <w:t>Special Fee: $12.00</w:t>
      </w:r>
    </w:p>
    <w:p w:rsidR="00296630" w:rsidRPr="0030793D"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20"/>
        </w:rPr>
      </w:pPr>
    </w:p>
    <w:p w:rsidR="00296630" w:rsidRDefault="0030793D" w:rsidP="0030793D">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III.</w:t>
      </w:r>
      <w:r>
        <w:rPr>
          <w:rFonts w:ascii="Times New Roman" w:hAnsi="Times New Roman"/>
        </w:rPr>
        <w:tab/>
      </w:r>
      <w:r w:rsidR="00296630">
        <w:rPr>
          <w:rFonts w:ascii="Times New Roman" w:hAnsi="Times New Roman"/>
        </w:rPr>
        <w:t>REQUIRED BACKGROUND:</w:t>
      </w:r>
    </w:p>
    <w:p w:rsidR="00296630" w:rsidRPr="0030793D"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20"/>
        </w:rPr>
      </w:pPr>
    </w:p>
    <w:p w:rsidR="00296630"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ab/>
        <w:t>ENGL 1302 or consent of instructor</w:t>
      </w:r>
    </w:p>
    <w:p w:rsidR="00296630" w:rsidRPr="0030793D"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20"/>
        </w:rPr>
      </w:pPr>
    </w:p>
    <w:p w:rsidR="00296630"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I</w:t>
      </w:r>
      <w:r w:rsidR="0030793D">
        <w:rPr>
          <w:rFonts w:ascii="Times New Roman" w:hAnsi="Times New Roman"/>
        </w:rPr>
        <w:t>V</w:t>
      </w:r>
      <w:r>
        <w:rPr>
          <w:rFonts w:ascii="Times New Roman" w:hAnsi="Times New Roman"/>
        </w:rPr>
        <w:t>.</w:t>
      </w:r>
      <w:r>
        <w:rPr>
          <w:rFonts w:ascii="Times New Roman" w:hAnsi="Times New Roman"/>
        </w:rPr>
        <w:tab/>
        <w:t>TEXTS, OTHER REFERENCE MATERIALS:</w:t>
      </w:r>
    </w:p>
    <w:p w:rsidR="00296630" w:rsidRPr="0030793D"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20"/>
        </w:rPr>
      </w:pPr>
    </w:p>
    <w:p w:rsidR="00CA2635" w:rsidRDefault="00296630">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szCs w:val="24"/>
        </w:rPr>
      </w:pPr>
      <w:r>
        <w:rPr>
          <w:rFonts w:ascii="Times New Roman" w:hAnsi="Times New Roman"/>
        </w:rPr>
        <w:t xml:space="preserve">Damrosch, David, </w:t>
      </w:r>
      <w:proofErr w:type="gramStart"/>
      <w:r w:rsidR="00343346">
        <w:rPr>
          <w:rFonts w:ascii="Times New Roman" w:hAnsi="Times New Roman"/>
        </w:rPr>
        <w:t>e</w:t>
      </w:r>
      <w:r>
        <w:rPr>
          <w:rFonts w:ascii="Times New Roman" w:hAnsi="Times New Roman"/>
        </w:rPr>
        <w:t>d</w:t>
      </w:r>
      <w:proofErr w:type="gramEnd"/>
      <w:r>
        <w:rPr>
          <w:rFonts w:ascii="Times New Roman" w:hAnsi="Times New Roman"/>
        </w:rPr>
        <w:t xml:space="preserve">. </w:t>
      </w:r>
      <w:r w:rsidR="00CA2635" w:rsidRPr="00CA2635">
        <w:rPr>
          <w:rFonts w:ascii="Times New Roman" w:hAnsi="Times New Roman"/>
          <w:i/>
        </w:rPr>
        <w:t>The Masters of British Literature</w:t>
      </w:r>
      <w:r w:rsidR="00CA2635" w:rsidRPr="00CA2635">
        <w:rPr>
          <w:rFonts w:ascii="Times New Roman" w:hAnsi="Times New Roman"/>
        </w:rPr>
        <w:t>.</w:t>
      </w:r>
      <w:r w:rsidR="00D32DD4">
        <w:rPr>
          <w:rFonts w:ascii="Times New Roman" w:hAnsi="Times New Roman"/>
        </w:rPr>
        <w:t xml:space="preserve"> </w:t>
      </w:r>
      <w:r w:rsidR="00CA2635">
        <w:rPr>
          <w:rFonts w:ascii="Times New Roman" w:hAnsi="Times New Roman"/>
        </w:rPr>
        <w:t>1st</w:t>
      </w:r>
      <w:r w:rsidR="00D32DD4">
        <w:rPr>
          <w:rFonts w:ascii="Times New Roman" w:hAnsi="Times New Roman"/>
        </w:rPr>
        <w:t xml:space="preserve"> </w:t>
      </w:r>
      <w:r w:rsidR="00D32DD4" w:rsidRPr="0030793D">
        <w:rPr>
          <w:rFonts w:ascii="Times New Roman" w:hAnsi="Times New Roman"/>
          <w:szCs w:val="24"/>
        </w:rPr>
        <w:t xml:space="preserve">Edition, Vol. B. New York: </w:t>
      </w:r>
    </w:p>
    <w:p w:rsidR="00343346" w:rsidRPr="0030793D" w:rsidRDefault="00CA2635">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szCs w:val="24"/>
        </w:rPr>
      </w:pPr>
      <w:r>
        <w:rPr>
          <w:rFonts w:ascii="Times New Roman" w:hAnsi="Times New Roman"/>
          <w:szCs w:val="24"/>
        </w:rPr>
        <w:lastRenderedPageBreak/>
        <w:tab/>
      </w:r>
      <w:r w:rsidR="00D32DD4" w:rsidRPr="0030793D">
        <w:rPr>
          <w:rFonts w:ascii="Times New Roman" w:hAnsi="Times New Roman"/>
          <w:szCs w:val="24"/>
        </w:rPr>
        <w:t>Longman Publishing Co., 200</w:t>
      </w:r>
      <w:r>
        <w:rPr>
          <w:rFonts w:ascii="Times New Roman" w:hAnsi="Times New Roman"/>
          <w:szCs w:val="24"/>
        </w:rPr>
        <w:t>8.</w:t>
      </w:r>
      <w:r w:rsidR="00296630" w:rsidRPr="0030793D">
        <w:rPr>
          <w:rFonts w:ascii="Times New Roman" w:hAnsi="Times New Roman"/>
          <w:szCs w:val="24"/>
        </w:rPr>
        <w:t xml:space="preserve"> </w:t>
      </w:r>
      <w:r w:rsidR="00343346" w:rsidRPr="0030793D">
        <w:rPr>
          <w:rFonts w:ascii="Times New Roman" w:hAnsi="Times New Roman"/>
          <w:szCs w:val="24"/>
        </w:rPr>
        <w:t xml:space="preserve">           </w:t>
      </w:r>
    </w:p>
    <w:p w:rsidR="00DC043B" w:rsidRPr="00621C26" w:rsidRDefault="00343346" w:rsidP="00621C26">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sz w:val="20"/>
        </w:rPr>
      </w:pPr>
      <w:r w:rsidRPr="0030793D">
        <w:rPr>
          <w:rFonts w:ascii="Times New Roman" w:hAnsi="Times New Roman"/>
          <w:sz w:val="20"/>
        </w:rPr>
        <w:tab/>
      </w:r>
    </w:p>
    <w:p w:rsidR="00296630"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V.</w:t>
      </w:r>
      <w:r>
        <w:rPr>
          <w:rFonts w:ascii="Times New Roman" w:hAnsi="Times New Roman"/>
        </w:rPr>
        <w:tab/>
        <w:t>METHODS OF INSTRUCTION:</w:t>
      </w:r>
    </w:p>
    <w:p w:rsidR="00296630"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rsidR="00296630" w:rsidRDefault="00296630">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Pr>
          <w:rFonts w:ascii="Times New Roman" w:hAnsi="Times New Roman"/>
        </w:rPr>
        <w:t xml:space="preserve">Lecture, discussion, occasional individual directed study, showing of some </w:t>
      </w:r>
      <w:r w:rsidR="00AE08FA">
        <w:rPr>
          <w:rFonts w:ascii="Times New Roman" w:hAnsi="Times New Roman"/>
        </w:rPr>
        <w:t>selected audio-visual materials.</w:t>
      </w:r>
    </w:p>
    <w:p w:rsidR="00296630"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rsidR="00296630" w:rsidRDefault="00296630">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Pr>
          <w:rFonts w:ascii="Times New Roman" w:hAnsi="Times New Roman"/>
        </w:rPr>
        <w:t>Students desiring auxiliary aids and services for this course should make their requests to the instructor and the Special Services Director.</w:t>
      </w:r>
    </w:p>
    <w:p w:rsidR="00296630"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rsidR="00296630"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V</w:t>
      </w:r>
      <w:r w:rsidR="0030793D">
        <w:rPr>
          <w:rFonts w:ascii="Times New Roman" w:hAnsi="Times New Roman"/>
        </w:rPr>
        <w:t>I</w:t>
      </w:r>
      <w:r>
        <w:rPr>
          <w:rFonts w:ascii="Times New Roman" w:hAnsi="Times New Roman"/>
        </w:rPr>
        <w:t>.</w:t>
      </w:r>
      <w:r>
        <w:rPr>
          <w:rFonts w:ascii="Times New Roman" w:hAnsi="Times New Roman"/>
        </w:rPr>
        <w:tab/>
        <w:t>COURSE CONTENT:</w:t>
      </w:r>
    </w:p>
    <w:p w:rsidR="00296630"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rsidR="00296630" w:rsidRDefault="00296630">
      <w:pPr>
        <w:numPr>
          <w:ilvl w:val="0"/>
          <w:numId w:val="2"/>
        </w:numPr>
        <w:tabs>
          <w:tab w:val="left" w:pos="72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 xml:space="preserve">Romantic period history and literature </w:t>
      </w:r>
    </w:p>
    <w:p w:rsidR="00296630" w:rsidRDefault="00296630">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p>
    <w:p w:rsidR="00296630" w:rsidRDefault="00296630">
      <w:pPr>
        <w:tabs>
          <w:tab w:val="left" w:pos="720"/>
          <w:tab w:val="left" w:pos="1440"/>
          <w:tab w:val="left" w:pos="2160"/>
          <w:tab w:val="left" w:pos="2880"/>
          <w:tab w:val="left" w:pos="3600"/>
          <w:tab w:val="left" w:pos="4320"/>
          <w:tab w:val="left" w:pos="5040"/>
          <w:tab w:val="left" w:pos="6480"/>
          <w:tab w:val="left" w:pos="7344"/>
        </w:tabs>
        <w:ind w:left="1440" w:hanging="720"/>
        <w:jc w:val="both"/>
        <w:rPr>
          <w:rFonts w:ascii="Times New Roman" w:hAnsi="Times New Roman"/>
        </w:rPr>
      </w:pPr>
      <w:r>
        <w:rPr>
          <w:rFonts w:ascii="Times New Roman" w:hAnsi="Times New Roman"/>
        </w:rPr>
        <w:t>2.</w:t>
      </w:r>
      <w:r>
        <w:rPr>
          <w:rFonts w:ascii="Times New Roman" w:hAnsi="Times New Roman"/>
        </w:rPr>
        <w:tab/>
        <w:t>Victorian period history and literature (early, middle, late Victorians) Modern (twentieth century) history and literature</w:t>
      </w:r>
    </w:p>
    <w:p w:rsidR="00296630"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rsidR="00296630" w:rsidRDefault="00296630">
      <w:pPr>
        <w:tabs>
          <w:tab w:val="left" w:pos="720"/>
          <w:tab w:val="left" w:pos="1440"/>
          <w:tab w:val="left" w:pos="2160"/>
          <w:tab w:val="left" w:pos="2880"/>
          <w:tab w:val="left" w:pos="3600"/>
          <w:tab w:val="left" w:pos="4320"/>
          <w:tab w:val="left" w:pos="5040"/>
          <w:tab w:val="left" w:pos="6480"/>
          <w:tab w:val="left" w:pos="7344"/>
        </w:tabs>
        <w:ind w:left="1440" w:hanging="720"/>
        <w:jc w:val="both"/>
        <w:rPr>
          <w:rFonts w:ascii="Times New Roman" w:hAnsi="Times New Roman"/>
        </w:rPr>
      </w:pPr>
      <w:r>
        <w:rPr>
          <w:rFonts w:ascii="Times New Roman" w:hAnsi="Times New Roman"/>
        </w:rPr>
        <w:t>3.</w:t>
      </w:r>
      <w:r>
        <w:rPr>
          <w:rFonts w:ascii="Times New Roman" w:hAnsi="Times New Roman"/>
        </w:rPr>
        <w:tab/>
        <w:t>Includes cultural, religious, philosophical, political, economic, demographic, and geographic influences on the development of British literature from the beginning of the Romantic period to the present.</w:t>
      </w:r>
    </w:p>
    <w:p w:rsidR="00296630"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rsidR="00296630"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V</w:t>
      </w:r>
      <w:r w:rsidR="0030793D">
        <w:rPr>
          <w:rFonts w:ascii="Times New Roman" w:hAnsi="Times New Roman"/>
        </w:rPr>
        <w:t>I</w:t>
      </w:r>
      <w:r>
        <w:rPr>
          <w:rFonts w:ascii="Times New Roman" w:hAnsi="Times New Roman"/>
        </w:rPr>
        <w:t>I.</w:t>
      </w:r>
      <w:r>
        <w:rPr>
          <w:rFonts w:ascii="Times New Roman" w:hAnsi="Times New Roman"/>
        </w:rPr>
        <w:tab/>
      </w:r>
      <w:r w:rsidR="00E932FD">
        <w:rPr>
          <w:rFonts w:ascii="Times New Roman" w:hAnsi="Times New Roman"/>
        </w:rPr>
        <w:t>COURSE</w:t>
      </w:r>
      <w:r>
        <w:rPr>
          <w:rFonts w:ascii="Times New Roman" w:hAnsi="Times New Roman"/>
        </w:rPr>
        <w:t xml:space="preserve"> OUTCOMES:</w:t>
      </w:r>
    </w:p>
    <w:p w:rsidR="00296630"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rsidR="00296630" w:rsidRDefault="00296630">
      <w:pPr>
        <w:tabs>
          <w:tab w:val="left" w:pos="720"/>
          <w:tab w:val="left" w:pos="1440"/>
          <w:tab w:val="left" w:pos="2160"/>
          <w:tab w:val="left" w:pos="2880"/>
          <w:tab w:val="left" w:pos="3600"/>
          <w:tab w:val="left" w:pos="4320"/>
          <w:tab w:val="left" w:pos="5040"/>
          <w:tab w:val="left" w:pos="6480"/>
          <w:tab w:val="left" w:pos="7344"/>
        </w:tabs>
        <w:ind w:firstLine="720"/>
        <w:jc w:val="both"/>
        <w:rPr>
          <w:rFonts w:ascii="Times New Roman" w:hAnsi="Times New Roman"/>
        </w:rPr>
      </w:pPr>
      <w:r>
        <w:rPr>
          <w:rFonts w:ascii="Times New Roman" w:hAnsi="Times New Roman"/>
        </w:rPr>
        <w:t>By the end of this course each student should be able to</w:t>
      </w:r>
    </w:p>
    <w:p w:rsidR="00296630"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rsidR="00392431" w:rsidRPr="00392431" w:rsidRDefault="00392431" w:rsidP="000723D5">
      <w:pPr>
        <w:pStyle w:val="ListParagraph"/>
        <w:numPr>
          <w:ilvl w:val="0"/>
          <w:numId w:val="8"/>
        </w:num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00392431">
        <w:rPr>
          <w:rFonts w:ascii="Times New Roman" w:hAnsi="Times New Roman"/>
        </w:rPr>
        <w:t>Identify key ideas, representative authors and works, significant historical or cultural events, and characteristic perspectives or attitudes expressed in the literature of different periods or regions.</w:t>
      </w:r>
    </w:p>
    <w:p w:rsidR="00392431" w:rsidRPr="00392431" w:rsidRDefault="00392431" w:rsidP="005C183F">
      <w:pPr>
        <w:pStyle w:val="ListParagraph"/>
        <w:numPr>
          <w:ilvl w:val="0"/>
          <w:numId w:val="8"/>
        </w:num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00392431">
        <w:rPr>
          <w:rFonts w:ascii="Times New Roman" w:hAnsi="Times New Roman"/>
        </w:rPr>
        <w:t>Analyze literary works as expressions of individual or communal values within the social, political, cultural, or religious contexts of different literary periods.</w:t>
      </w:r>
    </w:p>
    <w:p w:rsidR="00392431" w:rsidRPr="00392431" w:rsidRDefault="00392431" w:rsidP="00EE3E55">
      <w:pPr>
        <w:pStyle w:val="ListParagraph"/>
        <w:numPr>
          <w:ilvl w:val="0"/>
          <w:numId w:val="8"/>
        </w:num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00392431">
        <w:rPr>
          <w:rFonts w:ascii="Times New Roman" w:hAnsi="Times New Roman"/>
        </w:rPr>
        <w:t>Demonstrate knowledge of the development of characteristic forms or styles of expression during different historical periods or in different regions.</w:t>
      </w:r>
    </w:p>
    <w:p w:rsidR="00392431" w:rsidRPr="00392431" w:rsidRDefault="00392431" w:rsidP="00392431">
      <w:pPr>
        <w:pStyle w:val="ListParagraph"/>
        <w:numPr>
          <w:ilvl w:val="0"/>
          <w:numId w:val="8"/>
        </w:num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00392431">
        <w:rPr>
          <w:rFonts w:ascii="Times New Roman" w:hAnsi="Times New Roman"/>
        </w:rPr>
        <w:t>Articulate the aesthetic principles that guide the scope and variety of works in the arts and humanities.</w:t>
      </w:r>
    </w:p>
    <w:p w:rsidR="00296630" w:rsidRDefault="00392431" w:rsidP="00683D26">
      <w:pPr>
        <w:pStyle w:val="ListParagraph"/>
        <w:numPr>
          <w:ilvl w:val="0"/>
          <w:numId w:val="8"/>
        </w:num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sidRPr="00392431">
        <w:rPr>
          <w:rFonts w:ascii="Times New Roman" w:hAnsi="Times New Roman"/>
        </w:rPr>
        <w:t>Write research-based critical papers about the assigned readings in clear and grammatically correct prose, using various critical approaches to literature.</w:t>
      </w:r>
    </w:p>
    <w:p w:rsidR="00392431" w:rsidRPr="00392431" w:rsidRDefault="00392431" w:rsidP="00392431">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rsidR="00296630"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VI</w:t>
      </w:r>
      <w:r w:rsidR="0030793D">
        <w:rPr>
          <w:rFonts w:ascii="Times New Roman" w:hAnsi="Times New Roman"/>
        </w:rPr>
        <w:t>I</w:t>
      </w:r>
      <w:r>
        <w:rPr>
          <w:rFonts w:ascii="Times New Roman" w:hAnsi="Times New Roman"/>
        </w:rPr>
        <w:t>I.</w:t>
      </w:r>
      <w:r>
        <w:rPr>
          <w:rFonts w:ascii="Times New Roman" w:hAnsi="Times New Roman"/>
        </w:rPr>
        <w:tab/>
        <w:t>ASSESSMENT:</w:t>
      </w:r>
    </w:p>
    <w:p w:rsidR="00296630" w:rsidRDefault="00296630">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p>
    <w:p w:rsidR="00296630" w:rsidRDefault="00296630" w:rsidP="008D5093">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Pr>
          <w:rFonts w:ascii="Times New Roman" w:hAnsi="Times New Roman"/>
        </w:rPr>
        <w:t xml:space="preserve">The student will demonstrate proficiency in the objectives listed above through </w:t>
      </w:r>
      <w:bookmarkStart w:id="0" w:name="_GoBack"/>
      <w:bookmarkEnd w:id="0"/>
      <w:r>
        <w:rPr>
          <w:rFonts w:ascii="Times New Roman" w:hAnsi="Times New Roman"/>
        </w:rPr>
        <w:t>participation in class activities/projects and performance on quizzes/examinations.</w:t>
      </w:r>
    </w:p>
    <w:sectPr w:rsidR="00296630" w:rsidSect="008D5093">
      <w:headerReference w:type="default" r:id="rId8"/>
      <w:footerReference w:type="default" r:id="rId9"/>
      <w:headerReference w:type="first" r:id="rId10"/>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41" w:rsidRDefault="00991D41" w:rsidP="0030793D">
      <w:r>
        <w:separator/>
      </w:r>
    </w:p>
  </w:endnote>
  <w:endnote w:type="continuationSeparator" w:id="0">
    <w:p w:rsidR="00991D41" w:rsidRDefault="00991D41" w:rsidP="0030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15" w:rsidRPr="008D5093" w:rsidRDefault="008D5093" w:rsidP="008D5093">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Vernon College does not discriminate on the basis of color, race, gender, age, religion, national origin, or disability.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41" w:rsidRDefault="00991D41" w:rsidP="0030793D">
      <w:r>
        <w:separator/>
      </w:r>
    </w:p>
  </w:footnote>
  <w:footnote w:type="continuationSeparator" w:id="0">
    <w:p w:rsidR="00991D41" w:rsidRDefault="00991D41" w:rsidP="00307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3D" w:rsidRPr="001A5EB0" w:rsidRDefault="0030793D" w:rsidP="0030793D">
    <w:pPr>
      <w:pStyle w:val="Header"/>
      <w:rPr>
        <w:rFonts w:ascii="Times New Roman" w:hAnsi="Times New Roman"/>
        <w:szCs w:val="24"/>
      </w:rPr>
    </w:pPr>
    <w:r w:rsidRPr="001A5EB0">
      <w:rPr>
        <w:rFonts w:ascii="Times New Roman" w:hAnsi="Times New Roman"/>
        <w:szCs w:val="24"/>
      </w:rPr>
      <w:t xml:space="preserve">PAGE </w:t>
    </w:r>
    <w:r w:rsidR="002A3C90" w:rsidRPr="0030793D">
      <w:rPr>
        <w:rFonts w:ascii="Times New Roman" w:hAnsi="Times New Roman"/>
        <w:szCs w:val="24"/>
      </w:rPr>
      <w:fldChar w:fldCharType="begin"/>
    </w:r>
    <w:r w:rsidRPr="0030793D">
      <w:rPr>
        <w:rFonts w:ascii="Times New Roman" w:hAnsi="Times New Roman"/>
        <w:szCs w:val="24"/>
      </w:rPr>
      <w:instrText xml:space="preserve"> PAGE   \* MERGEFORMAT </w:instrText>
    </w:r>
    <w:r w:rsidR="002A3C90" w:rsidRPr="0030793D">
      <w:rPr>
        <w:rFonts w:ascii="Times New Roman" w:hAnsi="Times New Roman"/>
        <w:szCs w:val="24"/>
      </w:rPr>
      <w:fldChar w:fldCharType="separate"/>
    </w:r>
    <w:r w:rsidR="007A3349" w:rsidRPr="007A3349">
      <w:rPr>
        <w:rFonts w:ascii="Times New Roman" w:hAnsi="Times New Roman"/>
        <w:noProof/>
      </w:rPr>
      <w:t>2</w:t>
    </w:r>
    <w:r w:rsidR="002A3C90" w:rsidRPr="0030793D">
      <w:rPr>
        <w:rFonts w:ascii="Times New Roman" w:hAnsi="Times New Roman"/>
        <w:szCs w:val="24"/>
      </w:rPr>
      <w:fldChar w:fldCharType="end"/>
    </w:r>
    <w:r w:rsidRPr="001A5EB0">
      <w:rPr>
        <w:rFonts w:ascii="Times New Roman" w:hAnsi="Times New Roman"/>
        <w:szCs w:val="24"/>
      </w:rPr>
      <w:tab/>
      <w:t>VERNON COLLEGE</w:t>
    </w:r>
    <w:r w:rsidRPr="001A5EB0">
      <w:rPr>
        <w:rFonts w:ascii="Times New Roman" w:hAnsi="Times New Roman"/>
        <w:szCs w:val="24"/>
      </w:rPr>
      <w:tab/>
      <w:t>SYLLABUS</w:t>
    </w:r>
  </w:p>
  <w:p w:rsidR="0030793D" w:rsidRDefault="0030793D" w:rsidP="0030793D">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rPr>
    </w:pPr>
  </w:p>
  <w:p w:rsidR="0030793D" w:rsidRDefault="0030793D" w:rsidP="0030793D">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rPr>
    </w:pPr>
    <w:r>
      <w:rPr>
        <w:rFonts w:ascii="Times New Roman" w:hAnsi="Times New Roman"/>
      </w:rPr>
      <w:t>COURSE NUMBER AND TITLE: ENGL 2323 British Literature II</w:t>
    </w:r>
  </w:p>
  <w:p w:rsidR="0030793D" w:rsidRDefault="00307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3D" w:rsidRDefault="0030793D" w:rsidP="0030793D">
    <w:pPr>
      <w:tabs>
        <w:tab w:val="left" w:pos="720"/>
        <w:tab w:val="left" w:pos="1440"/>
        <w:tab w:val="left" w:pos="2160"/>
        <w:tab w:val="left" w:pos="2880"/>
        <w:tab w:val="left" w:pos="3600"/>
        <w:tab w:val="left" w:pos="4320"/>
        <w:tab w:val="left" w:pos="5040"/>
        <w:tab w:val="left" w:pos="6480"/>
        <w:tab w:val="left" w:pos="7344"/>
      </w:tabs>
      <w:jc w:val="center"/>
      <w:rPr>
        <w:rFonts w:ascii="Times New Roman" w:hAnsi="Times New Roman"/>
      </w:rPr>
    </w:pPr>
    <w:r>
      <w:rPr>
        <w:rFonts w:ascii="Times New Roman" w:hAnsi="Times New Roman"/>
      </w:rPr>
      <w:t>VERNON COLLEGE</w:t>
    </w:r>
  </w:p>
  <w:p w:rsidR="0030793D" w:rsidRDefault="0030793D" w:rsidP="0030793D">
    <w:pPr>
      <w:tabs>
        <w:tab w:val="left" w:pos="720"/>
        <w:tab w:val="left" w:pos="1440"/>
        <w:tab w:val="left" w:pos="2160"/>
        <w:tab w:val="left" w:pos="2880"/>
        <w:tab w:val="left" w:pos="3600"/>
        <w:tab w:val="left" w:pos="4320"/>
        <w:tab w:val="left" w:pos="5040"/>
        <w:tab w:val="left" w:pos="6480"/>
        <w:tab w:val="left" w:pos="7344"/>
      </w:tabs>
      <w:jc w:val="center"/>
      <w:rPr>
        <w:rFonts w:ascii="Times New Roman" w:hAnsi="Times New Roman"/>
      </w:rPr>
    </w:pPr>
    <w:r>
      <w:rPr>
        <w:rFonts w:ascii="Times New Roman" w:hAnsi="Times New Roman"/>
      </w:rPr>
      <w:t>SYLLABUS</w:t>
    </w:r>
  </w:p>
  <w:p w:rsidR="0030793D" w:rsidRPr="0030793D" w:rsidRDefault="0030793D" w:rsidP="0030793D">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20"/>
      </w:rPr>
    </w:pPr>
  </w:p>
  <w:p w:rsidR="0030793D" w:rsidRDefault="0030793D" w:rsidP="0030793D">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rPr>
    </w:pPr>
    <w:r>
      <w:rPr>
        <w:rFonts w:ascii="Times New Roman" w:hAnsi="Times New Roman"/>
      </w:rPr>
      <w:t>DIVISION: Communications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DATE: </w:t>
    </w:r>
    <w:r w:rsidR="00E3718F">
      <w:rPr>
        <w:rFonts w:ascii="Times New Roman" w:hAnsi="Times New Roman"/>
      </w:rPr>
      <w:t>20</w:t>
    </w:r>
    <w:r w:rsidR="00D740F1">
      <w:rPr>
        <w:rFonts w:ascii="Times New Roman" w:hAnsi="Times New Roman"/>
      </w:rPr>
      <w:t>1</w:t>
    </w:r>
    <w:r w:rsidR="00621C26">
      <w:rPr>
        <w:rFonts w:ascii="Times New Roman" w:hAnsi="Times New Roman"/>
      </w:rPr>
      <w:t>4</w:t>
    </w:r>
    <w:r w:rsidR="00751615">
      <w:rPr>
        <w:rFonts w:ascii="Times New Roman" w:hAnsi="Times New Roman"/>
      </w:rPr>
      <w:t>-201</w:t>
    </w:r>
    <w:r w:rsidR="00621C26">
      <w:rPr>
        <w:rFonts w:ascii="Times New Roman" w:hAnsi="Times New Roman"/>
      </w:rPr>
      <w:t>5</w:t>
    </w:r>
  </w:p>
  <w:p w:rsidR="0030793D" w:rsidRPr="0030793D" w:rsidRDefault="0030793D" w:rsidP="0030793D">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sz w:val="20"/>
      </w:rPr>
    </w:pPr>
  </w:p>
  <w:p w:rsidR="0030793D" w:rsidRDefault="0030793D" w:rsidP="0030793D">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rPr>
    </w:pPr>
    <w:r>
      <w:rPr>
        <w:rFonts w:ascii="Times New Roman" w:hAnsi="Times New Roman"/>
      </w:rPr>
      <w:t>COURSE NUMBER AND TITLE: ENGL 2323 British Literature II</w:t>
    </w:r>
  </w:p>
  <w:p w:rsidR="0030793D" w:rsidRPr="0030793D" w:rsidRDefault="0030793D" w:rsidP="0030793D">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sz w:val="20"/>
      </w:rPr>
    </w:pPr>
  </w:p>
  <w:p w:rsidR="0030793D" w:rsidRDefault="0030793D" w:rsidP="0030793D">
    <w:pPr>
      <w:tabs>
        <w:tab w:val="left" w:pos="720"/>
        <w:tab w:val="left" w:pos="1440"/>
        <w:tab w:val="left" w:pos="2160"/>
        <w:tab w:val="left" w:pos="2880"/>
        <w:tab w:val="left" w:pos="3600"/>
        <w:tab w:val="left" w:pos="4860"/>
        <w:tab w:val="left" w:pos="5040"/>
        <w:tab w:val="left" w:pos="6480"/>
        <w:tab w:val="left" w:pos="7344"/>
        <w:tab w:val="right" w:pos="9360"/>
      </w:tabs>
      <w:jc w:val="both"/>
      <w:rPr>
        <w:rFonts w:ascii="Times New Roman" w:hAnsi="Times New Roman"/>
      </w:rPr>
    </w:pPr>
    <w:r>
      <w:rPr>
        <w:rFonts w:ascii="Times New Roman" w:hAnsi="Times New Roman"/>
      </w:rPr>
      <w:t>CREDIT HRS: 3</w:t>
    </w:r>
    <w:r>
      <w:rPr>
        <w:rFonts w:ascii="Times New Roman" w:hAnsi="Times New Roman"/>
      </w:rPr>
      <w:tab/>
      <w:t>HRS/WK LEC: 3</w:t>
    </w:r>
    <w:r>
      <w:rPr>
        <w:rFonts w:ascii="Times New Roman" w:hAnsi="Times New Roman"/>
      </w:rPr>
      <w:tab/>
      <w:t>HRS/WK LAB: 0</w:t>
    </w:r>
    <w:r>
      <w:rPr>
        <w:rFonts w:ascii="Times New Roman" w:hAnsi="Times New Roman"/>
      </w:rPr>
      <w:tab/>
    </w:r>
    <w:r>
      <w:rPr>
        <w:rFonts w:ascii="Times New Roman" w:hAnsi="Times New Roman"/>
      </w:rPr>
      <w:tab/>
      <w:t>LEC/LAB COMB: 3</w:t>
    </w:r>
  </w:p>
  <w:p w:rsidR="0030793D" w:rsidRPr="0030793D" w:rsidRDefault="0030793D" w:rsidP="0030793D">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376"/>
    <w:multiLevelType w:val="hybridMultilevel"/>
    <w:tmpl w:val="5F0A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A20C6"/>
    <w:multiLevelType w:val="hybridMultilevel"/>
    <w:tmpl w:val="F4249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A35B1B"/>
    <w:multiLevelType w:val="singleLevel"/>
    <w:tmpl w:val="C70CD2B4"/>
    <w:lvl w:ilvl="0">
      <w:start w:val="1"/>
      <w:numFmt w:val="decimal"/>
      <w:lvlText w:val="%1."/>
      <w:lvlJc w:val="left"/>
      <w:pPr>
        <w:tabs>
          <w:tab w:val="num" w:pos="1440"/>
        </w:tabs>
        <w:ind w:left="1440" w:hanging="720"/>
      </w:pPr>
      <w:rPr>
        <w:rFonts w:hint="default"/>
      </w:rPr>
    </w:lvl>
  </w:abstractNum>
  <w:abstractNum w:abstractNumId="3">
    <w:nsid w:val="1D5F0CE0"/>
    <w:multiLevelType w:val="singleLevel"/>
    <w:tmpl w:val="7C649B02"/>
    <w:lvl w:ilvl="0">
      <w:start w:val="3"/>
      <w:numFmt w:val="upperRoman"/>
      <w:lvlText w:val="%1."/>
      <w:lvlJc w:val="left"/>
      <w:pPr>
        <w:tabs>
          <w:tab w:val="num" w:pos="720"/>
        </w:tabs>
        <w:ind w:left="720" w:hanging="720"/>
      </w:pPr>
      <w:rPr>
        <w:rFonts w:hint="default"/>
      </w:rPr>
    </w:lvl>
  </w:abstractNum>
  <w:abstractNum w:abstractNumId="4">
    <w:nsid w:val="2A3B4CD8"/>
    <w:multiLevelType w:val="hybridMultilevel"/>
    <w:tmpl w:val="D576B930"/>
    <w:lvl w:ilvl="0" w:tplc="4692D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F977C9"/>
    <w:multiLevelType w:val="hybridMultilevel"/>
    <w:tmpl w:val="A5A684E4"/>
    <w:lvl w:ilvl="0" w:tplc="9BAC8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F4CFE"/>
    <w:multiLevelType w:val="hybridMultilevel"/>
    <w:tmpl w:val="F8BE26AE"/>
    <w:lvl w:ilvl="0" w:tplc="F2881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2378C1"/>
    <w:multiLevelType w:val="singleLevel"/>
    <w:tmpl w:val="CFE645A6"/>
    <w:lvl w:ilvl="0">
      <w:start w:val="1"/>
      <w:numFmt w:val="decimal"/>
      <w:lvlText w:val="%1."/>
      <w:lvlJc w:val="left"/>
      <w:pPr>
        <w:tabs>
          <w:tab w:val="num" w:pos="1440"/>
        </w:tabs>
        <w:ind w:left="1440" w:hanging="720"/>
      </w:pPr>
      <w:rPr>
        <w:rFonts w:hint="default"/>
      </w:rPr>
    </w:lvl>
  </w:abstractNum>
  <w:num w:numId="1">
    <w:abstractNumId w:val="3"/>
  </w:num>
  <w:num w:numId="2">
    <w:abstractNumId w:val="2"/>
  </w:num>
  <w:num w:numId="3">
    <w:abstractNumId w:val="7"/>
  </w:num>
  <w:num w:numId="4">
    <w:abstractNumId w:val="6"/>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E4"/>
    <w:rsid w:val="000A27F0"/>
    <w:rsid w:val="001763E4"/>
    <w:rsid w:val="001F3972"/>
    <w:rsid w:val="00296630"/>
    <w:rsid w:val="002A3C90"/>
    <w:rsid w:val="002B2A81"/>
    <w:rsid w:val="002F7CED"/>
    <w:rsid w:val="0030793D"/>
    <w:rsid w:val="00343346"/>
    <w:rsid w:val="00385788"/>
    <w:rsid w:val="00392431"/>
    <w:rsid w:val="003F3A8D"/>
    <w:rsid w:val="004576DA"/>
    <w:rsid w:val="004A6314"/>
    <w:rsid w:val="00511617"/>
    <w:rsid w:val="00511B50"/>
    <w:rsid w:val="00550319"/>
    <w:rsid w:val="00607A15"/>
    <w:rsid w:val="00621C26"/>
    <w:rsid w:val="00751615"/>
    <w:rsid w:val="007A3349"/>
    <w:rsid w:val="007E4E20"/>
    <w:rsid w:val="007F7EB5"/>
    <w:rsid w:val="00881304"/>
    <w:rsid w:val="008D5093"/>
    <w:rsid w:val="00991D41"/>
    <w:rsid w:val="009F6F6E"/>
    <w:rsid w:val="00AA6E27"/>
    <w:rsid w:val="00AE08FA"/>
    <w:rsid w:val="00B3766D"/>
    <w:rsid w:val="00BA04B8"/>
    <w:rsid w:val="00C645CB"/>
    <w:rsid w:val="00CA2635"/>
    <w:rsid w:val="00D32DD4"/>
    <w:rsid w:val="00D60782"/>
    <w:rsid w:val="00D740F1"/>
    <w:rsid w:val="00DB13A2"/>
    <w:rsid w:val="00DC043B"/>
    <w:rsid w:val="00DF7549"/>
    <w:rsid w:val="00E3718F"/>
    <w:rsid w:val="00E932FD"/>
    <w:rsid w:val="00EF2D5E"/>
    <w:rsid w:val="00F32571"/>
    <w:rsid w:val="00FD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14"/>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6314"/>
  </w:style>
  <w:style w:type="paragraph" w:styleId="Header">
    <w:name w:val="header"/>
    <w:basedOn w:val="Normal"/>
    <w:link w:val="HeaderChar"/>
    <w:uiPriority w:val="99"/>
    <w:rsid w:val="0030793D"/>
    <w:pPr>
      <w:tabs>
        <w:tab w:val="center" w:pos="4680"/>
        <w:tab w:val="right" w:pos="9360"/>
      </w:tabs>
    </w:pPr>
  </w:style>
  <w:style w:type="character" w:customStyle="1" w:styleId="HeaderChar">
    <w:name w:val="Header Char"/>
    <w:basedOn w:val="DefaultParagraphFont"/>
    <w:link w:val="Header"/>
    <w:uiPriority w:val="99"/>
    <w:rsid w:val="0030793D"/>
    <w:rPr>
      <w:rFonts w:ascii="Courier" w:hAnsi="Courier"/>
      <w:snapToGrid w:val="0"/>
      <w:sz w:val="24"/>
    </w:rPr>
  </w:style>
  <w:style w:type="paragraph" w:styleId="Footer">
    <w:name w:val="footer"/>
    <w:basedOn w:val="Normal"/>
    <w:link w:val="FooterChar"/>
    <w:rsid w:val="0030793D"/>
    <w:pPr>
      <w:tabs>
        <w:tab w:val="center" w:pos="4680"/>
        <w:tab w:val="right" w:pos="9360"/>
      </w:tabs>
    </w:pPr>
  </w:style>
  <w:style w:type="character" w:customStyle="1" w:styleId="FooterChar">
    <w:name w:val="Footer Char"/>
    <w:basedOn w:val="DefaultParagraphFont"/>
    <w:link w:val="Footer"/>
    <w:rsid w:val="0030793D"/>
    <w:rPr>
      <w:rFonts w:ascii="Courier" w:hAnsi="Courier"/>
      <w:snapToGrid w:val="0"/>
      <w:sz w:val="24"/>
    </w:rPr>
  </w:style>
  <w:style w:type="paragraph" w:styleId="ListParagraph">
    <w:name w:val="List Paragraph"/>
    <w:basedOn w:val="Normal"/>
    <w:uiPriority w:val="34"/>
    <w:qFormat/>
    <w:rsid w:val="00621C26"/>
    <w:pPr>
      <w:ind w:lef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14"/>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6314"/>
  </w:style>
  <w:style w:type="paragraph" w:styleId="Header">
    <w:name w:val="header"/>
    <w:basedOn w:val="Normal"/>
    <w:link w:val="HeaderChar"/>
    <w:uiPriority w:val="99"/>
    <w:rsid w:val="0030793D"/>
    <w:pPr>
      <w:tabs>
        <w:tab w:val="center" w:pos="4680"/>
        <w:tab w:val="right" w:pos="9360"/>
      </w:tabs>
    </w:pPr>
  </w:style>
  <w:style w:type="character" w:customStyle="1" w:styleId="HeaderChar">
    <w:name w:val="Header Char"/>
    <w:basedOn w:val="DefaultParagraphFont"/>
    <w:link w:val="Header"/>
    <w:uiPriority w:val="99"/>
    <w:rsid w:val="0030793D"/>
    <w:rPr>
      <w:rFonts w:ascii="Courier" w:hAnsi="Courier"/>
      <w:snapToGrid w:val="0"/>
      <w:sz w:val="24"/>
    </w:rPr>
  </w:style>
  <w:style w:type="paragraph" w:styleId="Footer">
    <w:name w:val="footer"/>
    <w:basedOn w:val="Normal"/>
    <w:link w:val="FooterChar"/>
    <w:rsid w:val="0030793D"/>
    <w:pPr>
      <w:tabs>
        <w:tab w:val="center" w:pos="4680"/>
        <w:tab w:val="right" w:pos="9360"/>
      </w:tabs>
    </w:pPr>
  </w:style>
  <w:style w:type="character" w:customStyle="1" w:styleId="FooterChar">
    <w:name w:val="Footer Char"/>
    <w:basedOn w:val="DefaultParagraphFont"/>
    <w:link w:val="Footer"/>
    <w:rsid w:val="0030793D"/>
    <w:rPr>
      <w:rFonts w:ascii="Courier" w:hAnsi="Courier"/>
      <w:snapToGrid w:val="0"/>
      <w:sz w:val="24"/>
    </w:rPr>
  </w:style>
  <w:style w:type="paragraph" w:styleId="ListParagraph">
    <w:name w:val="List Paragraph"/>
    <w:basedOn w:val="Normal"/>
    <w:uiPriority w:val="34"/>
    <w:qFormat/>
    <w:rsid w:val="00621C26"/>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VERNON COLLEGE</vt:lpstr>
    </vt:vector>
  </TitlesOfParts>
  <Company>VRJC</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COLLEGE</dc:title>
  <dc:creator>Linda Haney</dc:creator>
  <cp:lastModifiedBy>Jared Willden</cp:lastModifiedBy>
  <cp:revision>2</cp:revision>
  <cp:lastPrinted>2004-01-05T13:57:00Z</cp:lastPrinted>
  <dcterms:created xsi:type="dcterms:W3CDTF">2015-01-21T13:30:00Z</dcterms:created>
  <dcterms:modified xsi:type="dcterms:W3CDTF">2015-01-21T13:30:00Z</dcterms:modified>
</cp:coreProperties>
</file>